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D1C92" w14:textId="77777777" w:rsidR="00442D7A" w:rsidRPr="008871C9" w:rsidRDefault="00442D7A" w:rsidP="00C86551">
      <w:pPr>
        <w:widowControl w:val="0"/>
        <w:suppressAutoHyphens/>
        <w:spacing w:after="0" w:line="240" w:lineRule="auto"/>
        <w:ind w:right="261"/>
        <w:jc w:val="right"/>
        <w:rPr>
          <w:rFonts w:ascii="Times New Roman" w:hAnsi="Times New Roman"/>
          <w:b/>
          <w:sz w:val="25"/>
          <w:szCs w:val="25"/>
          <w:lang w:eastAsia="x-none"/>
        </w:rPr>
      </w:pPr>
      <w:r w:rsidRPr="008871C9">
        <w:rPr>
          <w:rFonts w:ascii="Times New Roman" w:hAnsi="Times New Roman"/>
          <w:b/>
          <w:sz w:val="25"/>
          <w:szCs w:val="25"/>
          <w:lang w:eastAsia="x-none"/>
        </w:rPr>
        <w:t>УТВЕРЖДЕНО</w:t>
      </w:r>
    </w:p>
    <w:p w14:paraId="3D7DEEBF" w14:textId="77777777" w:rsidR="0018091E" w:rsidRPr="008871C9" w:rsidRDefault="002D7E51" w:rsidP="002D7E51">
      <w:pPr>
        <w:widowControl w:val="0"/>
        <w:tabs>
          <w:tab w:val="left" w:pos="1785"/>
          <w:tab w:val="right" w:pos="14291"/>
        </w:tabs>
        <w:suppressAutoHyphens/>
        <w:spacing w:after="0" w:line="240" w:lineRule="auto"/>
        <w:ind w:right="261"/>
        <w:rPr>
          <w:rFonts w:ascii="Times New Roman" w:hAnsi="Times New Roman"/>
          <w:sz w:val="25"/>
          <w:szCs w:val="25"/>
          <w:lang w:eastAsia="x-none"/>
        </w:rPr>
      </w:pPr>
      <w:r w:rsidRPr="008871C9">
        <w:rPr>
          <w:rFonts w:ascii="Times New Roman" w:hAnsi="Times New Roman"/>
          <w:sz w:val="25"/>
          <w:szCs w:val="25"/>
          <w:lang w:eastAsia="x-none"/>
        </w:rPr>
        <w:tab/>
      </w:r>
      <w:r w:rsidRPr="008871C9">
        <w:rPr>
          <w:rFonts w:ascii="Times New Roman" w:hAnsi="Times New Roman"/>
          <w:sz w:val="25"/>
          <w:szCs w:val="25"/>
          <w:lang w:eastAsia="x-none"/>
        </w:rPr>
        <w:tab/>
        <w:t>Решением Коми</w:t>
      </w:r>
      <w:r w:rsidR="0018091E" w:rsidRPr="008871C9">
        <w:rPr>
          <w:rFonts w:ascii="Times New Roman" w:hAnsi="Times New Roman"/>
          <w:sz w:val="25"/>
          <w:szCs w:val="25"/>
          <w:lang w:eastAsia="x-none"/>
        </w:rPr>
        <w:t>тета по профессиональному образованию</w:t>
      </w:r>
    </w:p>
    <w:p w14:paraId="233CE9D5" w14:textId="6577F36F" w:rsidR="002D7E51" w:rsidRPr="008871C9" w:rsidRDefault="002D7E51" w:rsidP="002D7E51">
      <w:pPr>
        <w:widowControl w:val="0"/>
        <w:suppressAutoHyphens/>
        <w:spacing w:after="0" w:line="240" w:lineRule="auto"/>
        <w:ind w:right="261"/>
        <w:jc w:val="right"/>
        <w:rPr>
          <w:rFonts w:ascii="Times New Roman" w:hAnsi="Times New Roman"/>
          <w:sz w:val="25"/>
          <w:szCs w:val="25"/>
          <w:lang w:eastAsia="x-none"/>
        </w:rPr>
      </w:pPr>
      <w:r w:rsidRPr="008871C9">
        <w:rPr>
          <w:rFonts w:ascii="Times New Roman" w:hAnsi="Times New Roman"/>
          <w:sz w:val="25"/>
          <w:szCs w:val="25"/>
          <w:lang w:eastAsia="x-none"/>
        </w:rPr>
        <w:t>от «</w:t>
      </w:r>
      <w:r w:rsidR="00AF4B8A">
        <w:rPr>
          <w:rFonts w:ascii="Times New Roman" w:hAnsi="Times New Roman"/>
          <w:sz w:val="25"/>
          <w:szCs w:val="25"/>
          <w:lang w:eastAsia="x-none"/>
        </w:rPr>
        <w:t>06</w:t>
      </w:r>
      <w:r w:rsidR="0018091E" w:rsidRPr="008871C9">
        <w:rPr>
          <w:rFonts w:ascii="Times New Roman" w:hAnsi="Times New Roman"/>
          <w:sz w:val="25"/>
          <w:szCs w:val="25"/>
          <w:lang w:eastAsia="x-none"/>
        </w:rPr>
        <w:t>»</w:t>
      </w:r>
      <w:r w:rsidR="006B66E6">
        <w:rPr>
          <w:rFonts w:ascii="Times New Roman" w:hAnsi="Times New Roman"/>
          <w:sz w:val="25"/>
          <w:szCs w:val="25"/>
          <w:lang w:eastAsia="x-none"/>
        </w:rPr>
        <w:t xml:space="preserve"> октября</w:t>
      </w:r>
      <w:r w:rsidRPr="008871C9">
        <w:rPr>
          <w:rFonts w:ascii="Times New Roman" w:hAnsi="Times New Roman"/>
          <w:sz w:val="25"/>
          <w:szCs w:val="25"/>
          <w:lang w:eastAsia="x-none"/>
        </w:rPr>
        <w:t xml:space="preserve"> 20</w:t>
      </w:r>
      <w:r w:rsidR="0018091E" w:rsidRPr="008871C9">
        <w:rPr>
          <w:rFonts w:ascii="Times New Roman" w:hAnsi="Times New Roman"/>
          <w:sz w:val="25"/>
          <w:szCs w:val="25"/>
          <w:lang w:eastAsia="x-none"/>
        </w:rPr>
        <w:t>21</w:t>
      </w:r>
      <w:r w:rsidRPr="008871C9">
        <w:rPr>
          <w:rFonts w:ascii="Times New Roman" w:hAnsi="Times New Roman"/>
          <w:sz w:val="25"/>
          <w:szCs w:val="25"/>
          <w:lang w:eastAsia="x-none"/>
        </w:rPr>
        <w:t xml:space="preserve"> года (протокол № </w:t>
      </w:r>
      <w:r w:rsidR="00AF4B8A">
        <w:rPr>
          <w:rFonts w:ascii="Times New Roman" w:hAnsi="Times New Roman"/>
          <w:sz w:val="25"/>
          <w:szCs w:val="25"/>
          <w:lang w:eastAsia="x-none"/>
        </w:rPr>
        <w:t>188</w:t>
      </w:r>
      <w:r w:rsidRPr="008871C9">
        <w:rPr>
          <w:rFonts w:ascii="Times New Roman" w:hAnsi="Times New Roman"/>
          <w:sz w:val="25"/>
          <w:szCs w:val="25"/>
          <w:lang w:eastAsia="x-none"/>
        </w:rPr>
        <w:t>)</w:t>
      </w:r>
    </w:p>
    <w:p w14:paraId="72E35F0D" w14:textId="77777777" w:rsidR="00332F74" w:rsidRPr="008871C9" w:rsidRDefault="00332F74" w:rsidP="00E150BE">
      <w:pPr>
        <w:widowControl w:val="0"/>
        <w:suppressAutoHyphens/>
        <w:spacing w:after="0" w:line="240" w:lineRule="auto"/>
        <w:ind w:right="261"/>
        <w:jc w:val="right"/>
        <w:rPr>
          <w:rFonts w:ascii="Times New Roman" w:hAnsi="Times New Roman"/>
          <w:sz w:val="25"/>
          <w:szCs w:val="25"/>
          <w:lang w:eastAsia="x-none"/>
        </w:rPr>
      </w:pPr>
    </w:p>
    <w:p w14:paraId="17C26B4A" w14:textId="77777777" w:rsidR="001E62F6" w:rsidRPr="008871C9" w:rsidRDefault="001E62F6" w:rsidP="00E150BE">
      <w:pPr>
        <w:widowControl w:val="0"/>
        <w:suppressAutoHyphens/>
        <w:spacing w:after="0" w:line="240" w:lineRule="auto"/>
        <w:ind w:right="261"/>
        <w:jc w:val="right"/>
        <w:rPr>
          <w:rFonts w:ascii="Times New Roman" w:hAnsi="Times New Roman"/>
          <w:sz w:val="25"/>
          <w:szCs w:val="25"/>
          <w:lang w:eastAsia="x-none"/>
        </w:rPr>
      </w:pPr>
    </w:p>
    <w:p w14:paraId="189AA936" w14:textId="77777777" w:rsidR="00760FFC" w:rsidRPr="008871C9" w:rsidRDefault="00442D7A" w:rsidP="00C86551">
      <w:pPr>
        <w:widowControl w:val="0"/>
        <w:suppressAutoHyphens/>
        <w:spacing w:after="0" w:line="240" w:lineRule="auto"/>
        <w:ind w:right="261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8871C9">
        <w:rPr>
          <w:rFonts w:ascii="Times New Roman" w:hAnsi="Times New Roman"/>
          <w:b/>
          <w:sz w:val="28"/>
          <w:szCs w:val="28"/>
          <w:lang w:eastAsia="x-none"/>
        </w:rPr>
        <w:t xml:space="preserve">Типовой комплект документов </w:t>
      </w:r>
    </w:p>
    <w:p w14:paraId="005A405B" w14:textId="77777777" w:rsidR="00442D7A" w:rsidRPr="008871C9" w:rsidRDefault="003F6DD2" w:rsidP="006F7887">
      <w:pPr>
        <w:widowControl w:val="0"/>
        <w:suppressAutoHyphens/>
        <w:spacing w:after="0" w:line="240" w:lineRule="auto"/>
        <w:ind w:right="261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8871C9">
        <w:rPr>
          <w:rFonts w:ascii="Times New Roman" w:hAnsi="Times New Roman"/>
          <w:b/>
          <w:sz w:val="28"/>
          <w:szCs w:val="28"/>
          <w:lang w:eastAsia="x-none"/>
        </w:rPr>
        <w:t>для организации и проведения контроля деятельности УМЦ СРО ААС</w:t>
      </w:r>
      <w:r w:rsidR="00760FFC" w:rsidRPr="008871C9">
        <w:rPr>
          <w:rFonts w:ascii="Times New Roman" w:hAnsi="Times New Roman"/>
          <w:b/>
          <w:sz w:val="28"/>
          <w:szCs w:val="28"/>
          <w:lang w:eastAsia="x-none"/>
        </w:rPr>
        <w:t xml:space="preserve"> </w:t>
      </w:r>
    </w:p>
    <w:p w14:paraId="21639E54" w14:textId="77777777" w:rsidR="00FC4587" w:rsidRPr="008871C9" w:rsidRDefault="00FC4587" w:rsidP="006F7887">
      <w:pPr>
        <w:widowControl w:val="0"/>
        <w:suppressAutoHyphens/>
        <w:spacing w:after="0" w:line="240" w:lineRule="auto"/>
        <w:ind w:right="261"/>
        <w:jc w:val="center"/>
        <w:rPr>
          <w:rFonts w:ascii="Times New Roman" w:hAnsi="Times New Roman"/>
          <w:sz w:val="25"/>
          <w:szCs w:val="25"/>
        </w:rPr>
      </w:pPr>
    </w:p>
    <w:p w14:paraId="05BDC9FF" w14:textId="77777777" w:rsidR="00411218" w:rsidRPr="008871C9" w:rsidRDefault="00411218" w:rsidP="006F7887">
      <w:pPr>
        <w:widowControl w:val="0"/>
        <w:suppressAutoHyphens/>
        <w:spacing w:after="0" w:line="240" w:lineRule="auto"/>
        <w:ind w:right="261"/>
        <w:jc w:val="center"/>
        <w:rPr>
          <w:rFonts w:ascii="Times New Roman" w:hAnsi="Times New Roman"/>
          <w:sz w:val="25"/>
          <w:szCs w:val="25"/>
        </w:rPr>
      </w:pPr>
    </w:p>
    <w:tbl>
      <w:tblPr>
        <w:tblStyle w:val="af7"/>
        <w:tblpPr w:leftFromText="180" w:rightFromText="180" w:vertAnchor="text" w:tblpY="1"/>
        <w:tblOverlap w:val="never"/>
        <w:tblW w:w="10768" w:type="dxa"/>
        <w:tblLayout w:type="fixed"/>
        <w:tblLook w:val="04A0" w:firstRow="1" w:lastRow="0" w:firstColumn="1" w:lastColumn="0" w:noHBand="0" w:noVBand="1"/>
      </w:tblPr>
      <w:tblGrid>
        <w:gridCol w:w="1271"/>
        <w:gridCol w:w="9497"/>
      </w:tblGrid>
      <w:tr w:rsidR="00BB575D" w:rsidRPr="008871C9" w14:paraId="66004309" w14:textId="77777777" w:rsidTr="00681FAA">
        <w:tc>
          <w:tcPr>
            <w:tcW w:w="1271" w:type="dxa"/>
            <w:shd w:val="clear" w:color="auto" w:fill="F2F2F2" w:themeFill="background1" w:themeFillShade="F2"/>
          </w:tcPr>
          <w:p w14:paraId="5CFAF674" w14:textId="77777777" w:rsidR="00BB575D" w:rsidRPr="008871C9" w:rsidRDefault="00BB575D" w:rsidP="00EE3685">
            <w:pPr>
              <w:widowControl w:val="0"/>
              <w:suppressAutoHyphens/>
              <w:spacing w:after="0" w:line="240" w:lineRule="auto"/>
              <w:ind w:right="261"/>
              <w:jc w:val="center"/>
              <w:rPr>
                <w:rFonts w:ascii="Times New Roman" w:hAnsi="Times New Roman"/>
                <w:b/>
                <w:sz w:val="25"/>
                <w:szCs w:val="25"/>
                <w:lang w:eastAsia="x-none"/>
              </w:rPr>
            </w:pPr>
            <w:r w:rsidRPr="008871C9">
              <w:rPr>
                <w:rFonts w:ascii="Times New Roman" w:hAnsi="Times New Roman"/>
                <w:b/>
                <w:sz w:val="25"/>
                <w:szCs w:val="25"/>
                <w:lang w:eastAsia="x-none"/>
              </w:rPr>
              <w:t>№</w:t>
            </w:r>
          </w:p>
        </w:tc>
        <w:tc>
          <w:tcPr>
            <w:tcW w:w="9497" w:type="dxa"/>
            <w:shd w:val="clear" w:color="auto" w:fill="F2F2F2" w:themeFill="background1" w:themeFillShade="F2"/>
          </w:tcPr>
          <w:p w14:paraId="22CDB089" w14:textId="77777777" w:rsidR="00BB575D" w:rsidRPr="008871C9" w:rsidRDefault="00BB575D" w:rsidP="00EE3685">
            <w:pPr>
              <w:widowControl w:val="0"/>
              <w:suppressAutoHyphens/>
              <w:spacing w:after="0" w:line="240" w:lineRule="auto"/>
              <w:ind w:right="261"/>
              <w:jc w:val="center"/>
              <w:rPr>
                <w:rFonts w:ascii="Times New Roman" w:hAnsi="Times New Roman"/>
                <w:b/>
                <w:sz w:val="25"/>
                <w:szCs w:val="25"/>
                <w:lang w:eastAsia="x-none"/>
              </w:rPr>
            </w:pPr>
            <w:r w:rsidRPr="008871C9">
              <w:rPr>
                <w:rFonts w:ascii="Times New Roman" w:hAnsi="Times New Roman"/>
                <w:b/>
                <w:sz w:val="25"/>
                <w:szCs w:val="25"/>
                <w:lang w:eastAsia="x-none"/>
              </w:rPr>
              <w:t>Наименование формы документа</w:t>
            </w:r>
          </w:p>
          <w:p w14:paraId="47FA3CEE" w14:textId="77777777" w:rsidR="00BB575D" w:rsidRPr="008871C9" w:rsidRDefault="00BB575D" w:rsidP="00EE3685">
            <w:pPr>
              <w:widowControl w:val="0"/>
              <w:suppressAutoHyphens/>
              <w:spacing w:after="0" w:line="240" w:lineRule="auto"/>
              <w:ind w:right="261"/>
              <w:jc w:val="center"/>
              <w:rPr>
                <w:rFonts w:ascii="Times New Roman" w:hAnsi="Times New Roman"/>
                <w:b/>
                <w:sz w:val="25"/>
                <w:szCs w:val="25"/>
                <w:lang w:eastAsia="x-none"/>
              </w:rPr>
            </w:pPr>
          </w:p>
        </w:tc>
      </w:tr>
      <w:tr w:rsidR="00411218" w:rsidRPr="008871C9" w14:paraId="59CFF03F" w14:textId="77777777" w:rsidTr="00681FAA">
        <w:tc>
          <w:tcPr>
            <w:tcW w:w="1271" w:type="dxa"/>
          </w:tcPr>
          <w:p w14:paraId="3318A289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53203BAF" w14:textId="77777777" w:rsidR="00411218" w:rsidRPr="008871C9" w:rsidRDefault="00411218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8871C9">
              <w:rPr>
                <w:rFonts w:ascii="Times New Roman" w:hAnsi="Times New Roman"/>
                <w:sz w:val="25"/>
                <w:szCs w:val="25"/>
              </w:rPr>
              <w:t xml:space="preserve">Отчет по результатам предварительного контроля </w:t>
            </w:r>
          </w:p>
          <w:p w14:paraId="169E8138" w14:textId="77777777" w:rsidR="00411218" w:rsidRPr="008871C9" w:rsidRDefault="00411218" w:rsidP="00411218">
            <w:pPr>
              <w:pStyle w:val="af5"/>
              <w:spacing w:before="0" w:beforeAutospacing="0" w:after="0" w:afterAutospacing="0"/>
              <w:jc w:val="both"/>
              <w:rPr>
                <w:sz w:val="25"/>
                <w:szCs w:val="25"/>
                <w:lang w:eastAsia="x-none"/>
              </w:rPr>
            </w:pPr>
          </w:p>
        </w:tc>
      </w:tr>
      <w:tr w:rsidR="00411218" w:rsidRPr="008871C9" w14:paraId="3D885AA3" w14:textId="77777777" w:rsidTr="00681FAA">
        <w:tc>
          <w:tcPr>
            <w:tcW w:w="1271" w:type="dxa"/>
          </w:tcPr>
          <w:p w14:paraId="194095DA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5DC1946D" w14:textId="77777777" w:rsidR="00411218" w:rsidRPr="008871C9" w:rsidRDefault="00411218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8871C9">
              <w:rPr>
                <w:rFonts w:ascii="Times New Roman" w:hAnsi="Times New Roman"/>
                <w:sz w:val="25"/>
                <w:szCs w:val="25"/>
              </w:rPr>
              <w:t>Отчет по результатам текущего контроля (мониторинга)</w:t>
            </w:r>
          </w:p>
          <w:p w14:paraId="6667F755" w14:textId="77777777" w:rsidR="00411218" w:rsidRPr="008871C9" w:rsidRDefault="00411218" w:rsidP="00411218">
            <w:pPr>
              <w:pStyle w:val="af5"/>
              <w:spacing w:before="0" w:beforeAutospacing="0" w:after="0" w:afterAutospacing="0"/>
              <w:jc w:val="both"/>
              <w:rPr>
                <w:sz w:val="25"/>
                <w:szCs w:val="25"/>
              </w:rPr>
            </w:pPr>
          </w:p>
        </w:tc>
      </w:tr>
      <w:tr w:rsidR="00411218" w:rsidRPr="008871C9" w14:paraId="0CCFDC54" w14:textId="77777777" w:rsidTr="00681FAA">
        <w:tc>
          <w:tcPr>
            <w:tcW w:w="1271" w:type="dxa"/>
          </w:tcPr>
          <w:p w14:paraId="3309E220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1D34C755" w14:textId="77777777" w:rsidR="004347A8" w:rsidRPr="008871C9" w:rsidRDefault="004347A8" w:rsidP="004347A8">
            <w:pPr>
              <w:pStyle w:val="af5"/>
              <w:spacing w:before="0" w:beforeAutospacing="0" w:after="0" w:afterAutospacing="0"/>
              <w:jc w:val="both"/>
              <w:rPr>
                <w:sz w:val="25"/>
                <w:szCs w:val="25"/>
              </w:rPr>
            </w:pPr>
            <w:r w:rsidRPr="008871C9">
              <w:rPr>
                <w:sz w:val="25"/>
                <w:szCs w:val="25"/>
              </w:rPr>
              <w:t>Акт о выявленных по результатам текущего контроля (мониторинга) нарушениях образовательной организацией требований локальных нормативных актов СРО ААС</w:t>
            </w:r>
          </w:p>
        </w:tc>
      </w:tr>
      <w:tr w:rsidR="00411218" w:rsidRPr="008871C9" w14:paraId="3BC5D598" w14:textId="77777777" w:rsidTr="00681FAA">
        <w:tc>
          <w:tcPr>
            <w:tcW w:w="1271" w:type="dxa"/>
          </w:tcPr>
          <w:p w14:paraId="1D442AD4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5B2BD637" w14:textId="77777777" w:rsidR="004347A8" w:rsidRPr="008871C9" w:rsidRDefault="00411218" w:rsidP="008871C9">
            <w:pPr>
              <w:pStyle w:val="af5"/>
              <w:spacing w:before="0" w:beforeAutospacing="0" w:after="0" w:afterAutospacing="0"/>
              <w:jc w:val="both"/>
              <w:rPr>
                <w:sz w:val="25"/>
                <w:szCs w:val="25"/>
              </w:rPr>
            </w:pPr>
            <w:r w:rsidRPr="008871C9">
              <w:rPr>
                <w:sz w:val="25"/>
                <w:szCs w:val="25"/>
              </w:rPr>
              <w:t xml:space="preserve">Уведомление о включении </w:t>
            </w:r>
            <w:r w:rsidR="004347A8" w:rsidRPr="008871C9">
              <w:rPr>
                <w:sz w:val="25"/>
                <w:szCs w:val="25"/>
              </w:rPr>
              <w:t>в План проведения проверок контроля деятельности УМЦ СРО ААС на календарный год</w:t>
            </w:r>
          </w:p>
        </w:tc>
      </w:tr>
      <w:tr w:rsidR="00411218" w:rsidRPr="008871C9" w14:paraId="1A478819" w14:textId="77777777" w:rsidTr="00681FAA">
        <w:tc>
          <w:tcPr>
            <w:tcW w:w="1271" w:type="dxa"/>
          </w:tcPr>
          <w:p w14:paraId="2FA00B5A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29E03B16" w14:textId="77777777" w:rsidR="00411218" w:rsidRPr="008871C9" w:rsidRDefault="00411218" w:rsidP="008871C9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  <w:r w:rsidRPr="008871C9">
              <w:rPr>
                <w:rFonts w:ascii="Times New Roman" w:hAnsi="Times New Roman"/>
                <w:sz w:val="25"/>
                <w:szCs w:val="25"/>
              </w:rPr>
              <w:t xml:space="preserve">Решение </w:t>
            </w:r>
            <w:r w:rsidR="007F78C7" w:rsidRPr="008871C9">
              <w:rPr>
                <w:rFonts w:ascii="Times New Roman" w:hAnsi="Times New Roman"/>
                <w:sz w:val="25"/>
                <w:szCs w:val="25"/>
              </w:rPr>
              <w:t xml:space="preserve">Комитета по профессиональному образованию </w:t>
            </w:r>
            <w:r w:rsidRPr="008871C9">
              <w:rPr>
                <w:rFonts w:ascii="Times New Roman" w:hAnsi="Times New Roman"/>
                <w:sz w:val="25"/>
                <w:szCs w:val="25"/>
              </w:rPr>
              <w:t xml:space="preserve">о проведении проверки планового контроля </w:t>
            </w:r>
          </w:p>
        </w:tc>
      </w:tr>
      <w:tr w:rsidR="00411218" w:rsidRPr="008871C9" w14:paraId="3CBB494A" w14:textId="77777777" w:rsidTr="00681FAA">
        <w:tc>
          <w:tcPr>
            <w:tcW w:w="1271" w:type="dxa"/>
          </w:tcPr>
          <w:p w14:paraId="453CD709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4A1257B3" w14:textId="77777777" w:rsidR="00411218" w:rsidRPr="008871C9" w:rsidRDefault="00411218" w:rsidP="008871C9">
            <w:pPr>
              <w:pStyle w:val="af5"/>
              <w:spacing w:before="0" w:beforeAutospacing="0" w:after="0" w:afterAutospacing="0"/>
              <w:jc w:val="both"/>
              <w:rPr>
                <w:sz w:val="25"/>
                <w:szCs w:val="25"/>
                <w:lang w:eastAsia="x-none"/>
              </w:rPr>
            </w:pPr>
            <w:r w:rsidRPr="008871C9">
              <w:rPr>
                <w:sz w:val="25"/>
                <w:szCs w:val="25"/>
              </w:rPr>
              <w:t xml:space="preserve">Решение </w:t>
            </w:r>
            <w:r w:rsidR="007F78C7" w:rsidRPr="008871C9">
              <w:rPr>
                <w:sz w:val="25"/>
                <w:szCs w:val="25"/>
              </w:rPr>
              <w:t xml:space="preserve">Комитета по профессиональному образованию </w:t>
            </w:r>
            <w:r w:rsidRPr="008871C9">
              <w:rPr>
                <w:sz w:val="25"/>
                <w:szCs w:val="25"/>
              </w:rPr>
              <w:t xml:space="preserve">о проведении проверки внепланового контроля </w:t>
            </w:r>
          </w:p>
        </w:tc>
      </w:tr>
      <w:tr w:rsidR="00411218" w:rsidRPr="008871C9" w14:paraId="47D44907" w14:textId="77777777" w:rsidTr="00681FAA">
        <w:tc>
          <w:tcPr>
            <w:tcW w:w="1271" w:type="dxa"/>
          </w:tcPr>
          <w:p w14:paraId="77F77EDC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6CCABC19" w14:textId="77777777" w:rsidR="00411218" w:rsidRPr="008871C9" w:rsidRDefault="00411218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8871C9">
              <w:rPr>
                <w:rFonts w:ascii="Times New Roman" w:hAnsi="Times New Roman"/>
                <w:sz w:val="25"/>
                <w:szCs w:val="25"/>
              </w:rPr>
              <w:t>Обязательство о соблюдении конфиденциальности</w:t>
            </w:r>
            <w:r w:rsidR="00C453E8" w:rsidRPr="008871C9">
              <w:rPr>
                <w:rFonts w:ascii="Times New Roman" w:hAnsi="Times New Roman"/>
                <w:sz w:val="25"/>
                <w:szCs w:val="25"/>
              </w:rPr>
              <w:t xml:space="preserve"> контролера деятельности УМЦ</w:t>
            </w:r>
          </w:p>
          <w:p w14:paraId="389F06CA" w14:textId="77777777" w:rsidR="00411218" w:rsidRPr="008871C9" w:rsidRDefault="00411218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C453E8" w:rsidRPr="008871C9" w14:paraId="582A2C91" w14:textId="77777777" w:rsidTr="00681FAA">
        <w:tc>
          <w:tcPr>
            <w:tcW w:w="1271" w:type="dxa"/>
          </w:tcPr>
          <w:p w14:paraId="36025C9F" w14:textId="77777777" w:rsidR="00C453E8" w:rsidRPr="008871C9" w:rsidRDefault="00C453E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13A819C1" w14:textId="77777777" w:rsidR="00C453E8" w:rsidRPr="008871C9" w:rsidRDefault="00C453E8" w:rsidP="00C453E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8871C9">
              <w:rPr>
                <w:rFonts w:ascii="Times New Roman" w:hAnsi="Times New Roman"/>
                <w:sz w:val="25"/>
                <w:szCs w:val="25"/>
              </w:rPr>
              <w:t>Письмо о подтверждении независимости</w:t>
            </w:r>
            <w:r w:rsidRPr="008871C9">
              <w:rPr>
                <w:sz w:val="25"/>
                <w:szCs w:val="25"/>
              </w:rPr>
              <w:t xml:space="preserve"> </w:t>
            </w:r>
            <w:r w:rsidRPr="008871C9">
              <w:rPr>
                <w:rFonts w:ascii="Times New Roman" w:hAnsi="Times New Roman"/>
                <w:sz w:val="25"/>
                <w:szCs w:val="25"/>
              </w:rPr>
              <w:t>контролера деятельности УМЦ</w:t>
            </w:r>
          </w:p>
          <w:p w14:paraId="32F0BA5C" w14:textId="77777777" w:rsidR="00C453E8" w:rsidRPr="008871C9" w:rsidRDefault="00C453E8" w:rsidP="00C453E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411218" w:rsidRPr="008871C9" w14:paraId="27362898" w14:textId="77777777" w:rsidTr="00681FAA">
        <w:tc>
          <w:tcPr>
            <w:tcW w:w="1271" w:type="dxa"/>
          </w:tcPr>
          <w:p w14:paraId="64FCAC03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4C5FDA29" w14:textId="77777777" w:rsidR="00411218" w:rsidRPr="008871C9" w:rsidRDefault="00411218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8871C9">
              <w:rPr>
                <w:rFonts w:ascii="Times New Roman" w:hAnsi="Times New Roman"/>
                <w:sz w:val="25"/>
                <w:szCs w:val="25"/>
              </w:rPr>
              <w:t>Типовая программа плановой проверки</w:t>
            </w:r>
          </w:p>
          <w:p w14:paraId="14414664" w14:textId="77777777" w:rsidR="00411218" w:rsidRPr="008871C9" w:rsidRDefault="00411218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411218" w:rsidRPr="008871C9" w14:paraId="14B9AB04" w14:textId="77777777" w:rsidTr="00681FAA">
        <w:tc>
          <w:tcPr>
            <w:tcW w:w="1271" w:type="dxa"/>
          </w:tcPr>
          <w:p w14:paraId="63C026E2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5DA099DF" w14:textId="77777777" w:rsidR="00411218" w:rsidRPr="008871C9" w:rsidRDefault="00411218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8871C9">
              <w:rPr>
                <w:rFonts w:ascii="Times New Roman" w:hAnsi="Times New Roman"/>
                <w:sz w:val="25"/>
                <w:szCs w:val="25"/>
              </w:rPr>
              <w:t>Типовая программа внеплановой проверки</w:t>
            </w:r>
          </w:p>
          <w:p w14:paraId="753BDDD2" w14:textId="77777777" w:rsidR="00411218" w:rsidRPr="008871C9" w:rsidRDefault="00411218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411218" w:rsidRPr="008871C9" w14:paraId="4664E612" w14:textId="77777777" w:rsidTr="00681FAA">
        <w:tc>
          <w:tcPr>
            <w:tcW w:w="1271" w:type="dxa"/>
          </w:tcPr>
          <w:p w14:paraId="31E27752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58084779" w14:textId="77777777" w:rsidR="00411218" w:rsidRPr="008871C9" w:rsidRDefault="008871C9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8871C9">
              <w:rPr>
                <w:rFonts w:ascii="Times New Roman" w:hAnsi="Times New Roman"/>
                <w:sz w:val="25"/>
                <w:szCs w:val="25"/>
              </w:rPr>
              <w:t>Письменный з</w:t>
            </w:r>
            <w:r w:rsidR="00411218" w:rsidRPr="008871C9">
              <w:rPr>
                <w:rFonts w:ascii="Times New Roman" w:hAnsi="Times New Roman"/>
                <w:sz w:val="25"/>
                <w:szCs w:val="25"/>
              </w:rPr>
              <w:t xml:space="preserve">апрос о предоставлении информации и/или документов </w:t>
            </w:r>
          </w:p>
          <w:p w14:paraId="50AAE01F" w14:textId="77777777" w:rsidR="00411218" w:rsidRPr="008871C9" w:rsidRDefault="00411218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411218" w:rsidRPr="008871C9" w14:paraId="7720263D" w14:textId="77777777" w:rsidTr="00681FAA">
        <w:tc>
          <w:tcPr>
            <w:tcW w:w="1271" w:type="dxa"/>
          </w:tcPr>
          <w:p w14:paraId="27DB0E17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19B8621F" w14:textId="77777777" w:rsidR="00411218" w:rsidRPr="008871C9" w:rsidRDefault="00AF4B8A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Style w:val="af6"/>
                <w:rFonts w:ascii="Times New Roman" w:hAnsi="Times New Roman"/>
                <w:color w:val="auto"/>
                <w:sz w:val="25"/>
                <w:szCs w:val="25"/>
                <w:u w:val="none"/>
              </w:rPr>
            </w:pPr>
            <w:hyperlink r:id="rId8" w:history="1">
              <w:r w:rsidR="00411218" w:rsidRPr="008871C9">
                <w:rPr>
                  <w:rStyle w:val="af6"/>
                  <w:rFonts w:ascii="Times New Roman" w:hAnsi="Times New Roman"/>
                  <w:color w:val="auto"/>
                  <w:sz w:val="25"/>
                  <w:szCs w:val="25"/>
                  <w:u w:val="none"/>
                </w:rPr>
                <w:t xml:space="preserve">Акт об уклонении образовательной организации </w:t>
              </w:r>
            </w:hyperlink>
            <w:r w:rsidR="00411218" w:rsidRPr="008871C9">
              <w:rPr>
                <w:rStyle w:val="af6"/>
                <w:rFonts w:ascii="Times New Roman" w:hAnsi="Times New Roman"/>
                <w:color w:val="auto"/>
                <w:sz w:val="25"/>
                <w:szCs w:val="25"/>
                <w:u w:val="none"/>
              </w:rPr>
              <w:t>от контроля деятельности УМЦ</w:t>
            </w:r>
          </w:p>
          <w:p w14:paraId="519909F7" w14:textId="77777777" w:rsidR="00411218" w:rsidRPr="008871C9" w:rsidRDefault="00411218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411218" w:rsidRPr="008871C9" w14:paraId="4DC8E8DD" w14:textId="77777777" w:rsidTr="00681FAA">
        <w:tc>
          <w:tcPr>
            <w:tcW w:w="1271" w:type="dxa"/>
          </w:tcPr>
          <w:p w14:paraId="2767E660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57FDC039" w14:textId="77777777" w:rsidR="00411218" w:rsidRPr="008871C9" w:rsidRDefault="00411218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8871C9">
              <w:rPr>
                <w:rFonts w:ascii="Times New Roman" w:hAnsi="Times New Roman"/>
                <w:sz w:val="25"/>
                <w:szCs w:val="25"/>
              </w:rPr>
              <w:t>Отчет о плановой проверке</w:t>
            </w:r>
          </w:p>
          <w:p w14:paraId="3CC43242" w14:textId="77777777" w:rsidR="00411218" w:rsidRPr="008871C9" w:rsidRDefault="00411218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411218" w:rsidRPr="008871C9" w14:paraId="4E0A6E7E" w14:textId="77777777" w:rsidTr="00681FAA">
        <w:tc>
          <w:tcPr>
            <w:tcW w:w="1271" w:type="dxa"/>
          </w:tcPr>
          <w:p w14:paraId="2F9A4CCA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4D80A771" w14:textId="77777777" w:rsidR="00411218" w:rsidRDefault="00411218" w:rsidP="008871C9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8871C9">
              <w:rPr>
                <w:rFonts w:ascii="Times New Roman" w:hAnsi="Times New Roman"/>
                <w:sz w:val="25"/>
                <w:szCs w:val="25"/>
              </w:rPr>
              <w:t>Отчет о внеплановой проверке</w:t>
            </w:r>
          </w:p>
          <w:p w14:paraId="5BA46D85" w14:textId="77777777" w:rsidR="008871C9" w:rsidRPr="008871C9" w:rsidRDefault="008871C9" w:rsidP="008871C9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411218" w:rsidRPr="008871C9" w14:paraId="3750257A" w14:textId="77777777" w:rsidTr="00681FAA">
        <w:tc>
          <w:tcPr>
            <w:tcW w:w="1271" w:type="dxa"/>
          </w:tcPr>
          <w:p w14:paraId="013DB630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3782FDD2" w14:textId="77777777" w:rsidR="00411218" w:rsidRPr="008871C9" w:rsidRDefault="00AF4B8A" w:rsidP="008871C9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  <w:hyperlink r:id="rId9" w:history="1">
              <w:r w:rsidR="00411218" w:rsidRPr="008871C9">
                <w:rPr>
                  <w:rStyle w:val="af6"/>
                  <w:rFonts w:ascii="Times New Roman" w:hAnsi="Times New Roman"/>
                  <w:color w:val="auto"/>
                  <w:sz w:val="25"/>
                  <w:szCs w:val="25"/>
                  <w:u w:val="none"/>
                </w:rPr>
                <w:t>План-Отчет мероприятий по устранению нарушений и недостатков, выявленных в ходе контроля деятельности УМЦ</w:t>
              </w:r>
            </w:hyperlink>
          </w:p>
        </w:tc>
      </w:tr>
      <w:tr w:rsidR="008871C9" w:rsidRPr="008871C9" w14:paraId="1011E9EB" w14:textId="77777777" w:rsidTr="00681FAA">
        <w:tc>
          <w:tcPr>
            <w:tcW w:w="1271" w:type="dxa"/>
          </w:tcPr>
          <w:p w14:paraId="18BA8381" w14:textId="77777777" w:rsidR="008871C9" w:rsidRPr="008871C9" w:rsidRDefault="008871C9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46539898" w14:textId="77777777" w:rsidR="008871C9" w:rsidRPr="008871C9" w:rsidRDefault="008871C9" w:rsidP="00411218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Style w:val="af6"/>
                <w:rFonts w:ascii="Times New Roman" w:hAnsi="Times New Roman"/>
                <w:color w:val="auto"/>
                <w:sz w:val="25"/>
                <w:szCs w:val="25"/>
                <w:u w:val="none"/>
              </w:rPr>
            </w:pPr>
            <w:r w:rsidRPr="008871C9">
              <w:rPr>
                <w:rStyle w:val="af6"/>
                <w:rFonts w:ascii="Times New Roman" w:hAnsi="Times New Roman"/>
                <w:color w:val="auto"/>
                <w:sz w:val="25"/>
                <w:szCs w:val="25"/>
                <w:u w:val="none"/>
              </w:rPr>
              <w:t xml:space="preserve">Письменное уведомление о решении Комитета по профессиональному образованию по итогам рассмотрения результатов текущего, планового и внепланового контроля </w:t>
            </w:r>
          </w:p>
        </w:tc>
      </w:tr>
      <w:tr w:rsidR="00411218" w:rsidRPr="008871C9" w14:paraId="1989AE85" w14:textId="77777777" w:rsidTr="00681FAA">
        <w:tc>
          <w:tcPr>
            <w:tcW w:w="1271" w:type="dxa"/>
          </w:tcPr>
          <w:p w14:paraId="1A47A906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4A2C1E0D" w14:textId="77777777" w:rsidR="00411218" w:rsidRPr="008871C9" w:rsidRDefault="00411218" w:rsidP="008871C9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8871C9">
              <w:rPr>
                <w:rFonts w:ascii="Times New Roman" w:hAnsi="Times New Roman"/>
                <w:sz w:val="25"/>
                <w:szCs w:val="25"/>
              </w:rPr>
              <w:t>Предписание</w:t>
            </w:r>
            <w:r w:rsidR="008871C9" w:rsidRPr="008871C9">
              <w:rPr>
                <w:sz w:val="25"/>
                <w:szCs w:val="25"/>
              </w:rPr>
              <w:t xml:space="preserve"> </w:t>
            </w:r>
            <w:r w:rsidR="008871C9" w:rsidRPr="008871C9">
              <w:rPr>
                <w:rFonts w:ascii="Times New Roman" w:hAnsi="Times New Roman"/>
                <w:sz w:val="25"/>
                <w:szCs w:val="25"/>
              </w:rPr>
              <w:t>Комитета по профессиональному образованию</w:t>
            </w:r>
            <w:r w:rsidR="008871C9" w:rsidRPr="008871C9">
              <w:rPr>
                <w:sz w:val="25"/>
                <w:szCs w:val="25"/>
              </w:rPr>
              <w:t xml:space="preserve"> </w:t>
            </w:r>
            <w:r w:rsidR="008871C9" w:rsidRPr="008871C9">
              <w:rPr>
                <w:rFonts w:ascii="Times New Roman" w:hAnsi="Times New Roman"/>
                <w:sz w:val="25"/>
                <w:szCs w:val="25"/>
              </w:rPr>
              <w:t>об устранении нарушений, выявленных по результатам контроля</w:t>
            </w:r>
          </w:p>
        </w:tc>
      </w:tr>
      <w:tr w:rsidR="00411218" w:rsidRPr="008871C9" w14:paraId="23F54D77" w14:textId="77777777" w:rsidTr="00681FAA">
        <w:tc>
          <w:tcPr>
            <w:tcW w:w="1271" w:type="dxa"/>
          </w:tcPr>
          <w:p w14:paraId="51F8D6F8" w14:textId="77777777" w:rsidR="00411218" w:rsidRPr="008871C9" w:rsidRDefault="00411218" w:rsidP="00411218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  <w:lang w:eastAsia="x-none"/>
              </w:rPr>
            </w:pPr>
          </w:p>
        </w:tc>
        <w:tc>
          <w:tcPr>
            <w:tcW w:w="9497" w:type="dxa"/>
          </w:tcPr>
          <w:p w14:paraId="525BB9D7" w14:textId="77777777" w:rsidR="008871C9" w:rsidRPr="008871C9" w:rsidRDefault="00411218" w:rsidP="008871C9">
            <w:pPr>
              <w:widowControl w:val="0"/>
              <w:suppressAutoHyphens/>
              <w:spacing w:after="0" w:line="240" w:lineRule="auto"/>
              <w:ind w:right="261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8871C9">
              <w:rPr>
                <w:rFonts w:ascii="Times New Roman" w:hAnsi="Times New Roman"/>
                <w:sz w:val="25"/>
                <w:szCs w:val="25"/>
              </w:rPr>
              <w:t>Предупреждение</w:t>
            </w:r>
            <w:r w:rsidR="008871C9" w:rsidRPr="008871C9">
              <w:rPr>
                <w:sz w:val="25"/>
                <w:szCs w:val="25"/>
              </w:rPr>
              <w:t xml:space="preserve"> </w:t>
            </w:r>
            <w:r w:rsidR="008871C9" w:rsidRPr="008871C9">
              <w:rPr>
                <w:rFonts w:ascii="Times New Roman" w:hAnsi="Times New Roman"/>
                <w:sz w:val="25"/>
                <w:szCs w:val="25"/>
              </w:rPr>
              <w:t>Комитета по профессиональному образованию</w:t>
            </w:r>
            <w:r w:rsidR="008871C9" w:rsidRPr="008871C9">
              <w:rPr>
                <w:sz w:val="25"/>
                <w:szCs w:val="25"/>
              </w:rPr>
              <w:t xml:space="preserve"> </w:t>
            </w:r>
            <w:r w:rsidR="008871C9" w:rsidRPr="008871C9">
              <w:rPr>
                <w:rFonts w:ascii="Times New Roman" w:hAnsi="Times New Roman"/>
                <w:sz w:val="25"/>
                <w:szCs w:val="25"/>
              </w:rPr>
              <w:t xml:space="preserve">о недопустимости в дальнейшем нарушений, </w:t>
            </w:r>
            <w:r w:rsidR="008871C9">
              <w:rPr>
                <w:sz w:val="25"/>
                <w:szCs w:val="25"/>
              </w:rPr>
              <w:t>в</w:t>
            </w:r>
            <w:r w:rsidR="008871C9" w:rsidRPr="008871C9">
              <w:rPr>
                <w:rFonts w:ascii="Times New Roman" w:hAnsi="Times New Roman"/>
                <w:sz w:val="25"/>
                <w:szCs w:val="25"/>
              </w:rPr>
              <w:t>ыявленных по результатам контроля</w:t>
            </w:r>
          </w:p>
        </w:tc>
      </w:tr>
    </w:tbl>
    <w:p w14:paraId="14A99856" w14:textId="77777777" w:rsidR="00901C6E" w:rsidRPr="008871C9" w:rsidRDefault="00901C6E" w:rsidP="008871C9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/>
          <w:sz w:val="25"/>
          <w:szCs w:val="25"/>
        </w:rPr>
      </w:pPr>
    </w:p>
    <w:sectPr w:rsidR="00901C6E" w:rsidRPr="008871C9" w:rsidSect="008871C9">
      <w:pgSz w:w="11906" w:h="16820"/>
      <w:pgMar w:top="1134" w:right="746" w:bottom="1134" w:left="85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DB259" w14:textId="77777777" w:rsidR="001D645E" w:rsidRDefault="001D645E" w:rsidP="00442D7A">
      <w:pPr>
        <w:spacing w:after="0" w:line="240" w:lineRule="auto"/>
      </w:pPr>
      <w:r>
        <w:separator/>
      </w:r>
    </w:p>
  </w:endnote>
  <w:endnote w:type="continuationSeparator" w:id="0">
    <w:p w14:paraId="5A103712" w14:textId="77777777" w:rsidR="001D645E" w:rsidRDefault="001D645E" w:rsidP="00442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7EBFE" w14:textId="77777777" w:rsidR="001D645E" w:rsidRDefault="001D645E" w:rsidP="00442D7A">
      <w:pPr>
        <w:spacing w:after="0" w:line="240" w:lineRule="auto"/>
      </w:pPr>
      <w:r>
        <w:separator/>
      </w:r>
    </w:p>
  </w:footnote>
  <w:footnote w:type="continuationSeparator" w:id="0">
    <w:p w14:paraId="4E3DC2DD" w14:textId="77777777" w:rsidR="001D645E" w:rsidRDefault="001D645E" w:rsidP="00442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036E0"/>
    <w:multiLevelType w:val="multilevel"/>
    <w:tmpl w:val="E6E440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5687B"/>
    <w:multiLevelType w:val="hybridMultilevel"/>
    <w:tmpl w:val="0490562C"/>
    <w:lvl w:ilvl="0" w:tplc="6D1C5E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25C6B"/>
    <w:multiLevelType w:val="hybridMultilevel"/>
    <w:tmpl w:val="6340FB60"/>
    <w:lvl w:ilvl="0" w:tplc="6D1C5E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A2688"/>
    <w:multiLevelType w:val="multilevel"/>
    <w:tmpl w:val="5EE4AE6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B22367A"/>
    <w:multiLevelType w:val="multilevel"/>
    <w:tmpl w:val="F4DA119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40193D26"/>
    <w:multiLevelType w:val="multilevel"/>
    <w:tmpl w:val="B630C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8C2115E"/>
    <w:multiLevelType w:val="multilevel"/>
    <w:tmpl w:val="382430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4C53E16"/>
    <w:multiLevelType w:val="hybridMultilevel"/>
    <w:tmpl w:val="43D6F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364EDC"/>
    <w:multiLevelType w:val="hybridMultilevel"/>
    <w:tmpl w:val="ADA2935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9678FA"/>
    <w:multiLevelType w:val="hybridMultilevel"/>
    <w:tmpl w:val="D50A5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E63D2"/>
    <w:multiLevelType w:val="multilevel"/>
    <w:tmpl w:val="F34A0494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6"/>
  </w:num>
  <w:num w:numId="9">
    <w:abstractNumId w:val="5"/>
  </w:num>
  <w:num w:numId="10">
    <w:abstractNumId w:val="3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D7A"/>
    <w:rsid w:val="0000642A"/>
    <w:rsid w:val="00006DBD"/>
    <w:rsid w:val="00010ED1"/>
    <w:rsid w:val="00021492"/>
    <w:rsid w:val="00026051"/>
    <w:rsid w:val="00037953"/>
    <w:rsid w:val="00043B82"/>
    <w:rsid w:val="000445AF"/>
    <w:rsid w:val="0004798B"/>
    <w:rsid w:val="000502F0"/>
    <w:rsid w:val="00051693"/>
    <w:rsid w:val="000519B7"/>
    <w:rsid w:val="0005579D"/>
    <w:rsid w:val="00061414"/>
    <w:rsid w:val="0006225C"/>
    <w:rsid w:val="00070C9B"/>
    <w:rsid w:val="000722E8"/>
    <w:rsid w:val="000758BE"/>
    <w:rsid w:val="0007690E"/>
    <w:rsid w:val="0008285C"/>
    <w:rsid w:val="00086D5D"/>
    <w:rsid w:val="00090250"/>
    <w:rsid w:val="00096819"/>
    <w:rsid w:val="000A31CF"/>
    <w:rsid w:val="000B4138"/>
    <w:rsid w:val="000B5557"/>
    <w:rsid w:val="000C07DF"/>
    <w:rsid w:val="000C4207"/>
    <w:rsid w:val="000C4F6F"/>
    <w:rsid w:val="000D5405"/>
    <w:rsid w:val="000D6B3D"/>
    <w:rsid w:val="000D7EB2"/>
    <w:rsid w:val="000D7EF6"/>
    <w:rsid w:val="0010510B"/>
    <w:rsid w:val="001179F2"/>
    <w:rsid w:val="00124671"/>
    <w:rsid w:val="00130BF3"/>
    <w:rsid w:val="00135E18"/>
    <w:rsid w:val="00141805"/>
    <w:rsid w:val="0017135A"/>
    <w:rsid w:val="00172B59"/>
    <w:rsid w:val="00180331"/>
    <w:rsid w:val="0018091E"/>
    <w:rsid w:val="00183954"/>
    <w:rsid w:val="00183EB2"/>
    <w:rsid w:val="00186129"/>
    <w:rsid w:val="001A1B67"/>
    <w:rsid w:val="001A7BD0"/>
    <w:rsid w:val="001B33D5"/>
    <w:rsid w:val="001B69E6"/>
    <w:rsid w:val="001C4F3B"/>
    <w:rsid w:val="001D0837"/>
    <w:rsid w:val="001D645E"/>
    <w:rsid w:val="001E2466"/>
    <w:rsid w:val="001E62F6"/>
    <w:rsid w:val="001F07A1"/>
    <w:rsid w:val="001F25E2"/>
    <w:rsid w:val="001F5B68"/>
    <w:rsid w:val="00210F31"/>
    <w:rsid w:val="00217DB9"/>
    <w:rsid w:val="00226CB6"/>
    <w:rsid w:val="00231853"/>
    <w:rsid w:val="002374FF"/>
    <w:rsid w:val="00253373"/>
    <w:rsid w:val="0026197A"/>
    <w:rsid w:val="00263CF9"/>
    <w:rsid w:val="00263FC3"/>
    <w:rsid w:val="00281842"/>
    <w:rsid w:val="00283BA5"/>
    <w:rsid w:val="00283CE3"/>
    <w:rsid w:val="00284420"/>
    <w:rsid w:val="00295315"/>
    <w:rsid w:val="002A5BF6"/>
    <w:rsid w:val="002B06F3"/>
    <w:rsid w:val="002C29D9"/>
    <w:rsid w:val="002C494F"/>
    <w:rsid w:val="002D7E51"/>
    <w:rsid w:val="002E0E3E"/>
    <w:rsid w:val="002E28AA"/>
    <w:rsid w:val="002F110C"/>
    <w:rsid w:val="002F11B6"/>
    <w:rsid w:val="00301404"/>
    <w:rsid w:val="00316D28"/>
    <w:rsid w:val="00325057"/>
    <w:rsid w:val="0032623F"/>
    <w:rsid w:val="00330558"/>
    <w:rsid w:val="00332F74"/>
    <w:rsid w:val="00342F7A"/>
    <w:rsid w:val="00344D54"/>
    <w:rsid w:val="00350404"/>
    <w:rsid w:val="00351B86"/>
    <w:rsid w:val="003536CB"/>
    <w:rsid w:val="0035523A"/>
    <w:rsid w:val="00363386"/>
    <w:rsid w:val="0037505A"/>
    <w:rsid w:val="00377FEB"/>
    <w:rsid w:val="00382494"/>
    <w:rsid w:val="00383144"/>
    <w:rsid w:val="0039052A"/>
    <w:rsid w:val="00390867"/>
    <w:rsid w:val="003B0129"/>
    <w:rsid w:val="003B74CE"/>
    <w:rsid w:val="003C497E"/>
    <w:rsid w:val="003D0366"/>
    <w:rsid w:val="003D1106"/>
    <w:rsid w:val="003D360E"/>
    <w:rsid w:val="003D386F"/>
    <w:rsid w:val="003D46A4"/>
    <w:rsid w:val="003F107B"/>
    <w:rsid w:val="003F2DFF"/>
    <w:rsid w:val="003F6DD2"/>
    <w:rsid w:val="003F709C"/>
    <w:rsid w:val="00404BFE"/>
    <w:rsid w:val="00410AF3"/>
    <w:rsid w:val="00411218"/>
    <w:rsid w:val="00414180"/>
    <w:rsid w:val="00415419"/>
    <w:rsid w:val="00416B49"/>
    <w:rsid w:val="004243BF"/>
    <w:rsid w:val="004249AE"/>
    <w:rsid w:val="00425D72"/>
    <w:rsid w:val="00430C68"/>
    <w:rsid w:val="004347A8"/>
    <w:rsid w:val="0043773C"/>
    <w:rsid w:val="004401DF"/>
    <w:rsid w:val="00442D7A"/>
    <w:rsid w:val="00452D90"/>
    <w:rsid w:val="00457DBE"/>
    <w:rsid w:val="00460E6C"/>
    <w:rsid w:val="0046210F"/>
    <w:rsid w:val="0047341A"/>
    <w:rsid w:val="004756AC"/>
    <w:rsid w:val="004829FD"/>
    <w:rsid w:val="004871F9"/>
    <w:rsid w:val="004A052B"/>
    <w:rsid w:val="004A3CE8"/>
    <w:rsid w:val="004A5A5B"/>
    <w:rsid w:val="004A649D"/>
    <w:rsid w:val="004A7306"/>
    <w:rsid w:val="004A7C39"/>
    <w:rsid w:val="004C285E"/>
    <w:rsid w:val="004C301C"/>
    <w:rsid w:val="004C5B5B"/>
    <w:rsid w:val="004D1283"/>
    <w:rsid w:val="004D1AEE"/>
    <w:rsid w:val="004D37E0"/>
    <w:rsid w:val="004D4747"/>
    <w:rsid w:val="004D5BB0"/>
    <w:rsid w:val="004D6850"/>
    <w:rsid w:val="004E0DD1"/>
    <w:rsid w:val="004E270A"/>
    <w:rsid w:val="004E4559"/>
    <w:rsid w:val="004E557E"/>
    <w:rsid w:val="004F48F8"/>
    <w:rsid w:val="004F7744"/>
    <w:rsid w:val="00521C43"/>
    <w:rsid w:val="00522DAF"/>
    <w:rsid w:val="00532488"/>
    <w:rsid w:val="00532D61"/>
    <w:rsid w:val="005362A6"/>
    <w:rsid w:val="005439ED"/>
    <w:rsid w:val="005447AC"/>
    <w:rsid w:val="005572B3"/>
    <w:rsid w:val="00562004"/>
    <w:rsid w:val="00565E3F"/>
    <w:rsid w:val="005670E5"/>
    <w:rsid w:val="0058609C"/>
    <w:rsid w:val="00590DA9"/>
    <w:rsid w:val="005A4F41"/>
    <w:rsid w:val="005A65D2"/>
    <w:rsid w:val="005B194A"/>
    <w:rsid w:val="005C296F"/>
    <w:rsid w:val="005D5F4B"/>
    <w:rsid w:val="005E0DDF"/>
    <w:rsid w:val="005E1E60"/>
    <w:rsid w:val="005F03FC"/>
    <w:rsid w:val="005F2131"/>
    <w:rsid w:val="005F7D5A"/>
    <w:rsid w:val="00607230"/>
    <w:rsid w:val="0061104C"/>
    <w:rsid w:val="00616636"/>
    <w:rsid w:val="006247FD"/>
    <w:rsid w:val="00644AA3"/>
    <w:rsid w:val="0065004F"/>
    <w:rsid w:val="00650C62"/>
    <w:rsid w:val="00652512"/>
    <w:rsid w:val="00657CAC"/>
    <w:rsid w:val="00661934"/>
    <w:rsid w:val="006644BD"/>
    <w:rsid w:val="00664BFF"/>
    <w:rsid w:val="006725A9"/>
    <w:rsid w:val="00681FAA"/>
    <w:rsid w:val="00682295"/>
    <w:rsid w:val="00695A6A"/>
    <w:rsid w:val="006A41B1"/>
    <w:rsid w:val="006B173E"/>
    <w:rsid w:val="006B66E6"/>
    <w:rsid w:val="006C0B2F"/>
    <w:rsid w:val="006C796C"/>
    <w:rsid w:val="006D2384"/>
    <w:rsid w:val="006E130B"/>
    <w:rsid w:val="006E4E5B"/>
    <w:rsid w:val="006E794C"/>
    <w:rsid w:val="006F6758"/>
    <w:rsid w:val="006F7887"/>
    <w:rsid w:val="00704D31"/>
    <w:rsid w:val="00731014"/>
    <w:rsid w:val="0073562E"/>
    <w:rsid w:val="0073685A"/>
    <w:rsid w:val="007411EA"/>
    <w:rsid w:val="00741994"/>
    <w:rsid w:val="0074330A"/>
    <w:rsid w:val="00750E71"/>
    <w:rsid w:val="007538E2"/>
    <w:rsid w:val="00760FFC"/>
    <w:rsid w:val="0076436D"/>
    <w:rsid w:val="00764C6C"/>
    <w:rsid w:val="00766B2E"/>
    <w:rsid w:val="007744CF"/>
    <w:rsid w:val="00793DD5"/>
    <w:rsid w:val="00795500"/>
    <w:rsid w:val="00795E24"/>
    <w:rsid w:val="00797496"/>
    <w:rsid w:val="007B2A2B"/>
    <w:rsid w:val="007C36D5"/>
    <w:rsid w:val="007C5B10"/>
    <w:rsid w:val="007C769B"/>
    <w:rsid w:val="007C7BDE"/>
    <w:rsid w:val="007D177E"/>
    <w:rsid w:val="007E0724"/>
    <w:rsid w:val="007F78C7"/>
    <w:rsid w:val="0080497B"/>
    <w:rsid w:val="00804E31"/>
    <w:rsid w:val="00805839"/>
    <w:rsid w:val="00813DFD"/>
    <w:rsid w:val="00816BDA"/>
    <w:rsid w:val="00821BC6"/>
    <w:rsid w:val="0082591C"/>
    <w:rsid w:val="008275FD"/>
    <w:rsid w:val="00837E08"/>
    <w:rsid w:val="00844E11"/>
    <w:rsid w:val="00860369"/>
    <w:rsid w:val="00863109"/>
    <w:rsid w:val="00863B04"/>
    <w:rsid w:val="00870D22"/>
    <w:rsid w:val="00870DB1"/>
    <w:rsid w:val="00877501"/>
    <w:rsid w:val="008871C9"/>
    <w:rsid w:val="00893E82"/>
    <w:rsid w:val="0089553E"/>
    <w:rsid w:val="008956D4"/>
    <w:rsid w:val="008A1CD1"/>
    <w:rsid w:val="008A4463"/>
    <w:rsid w:val="008C1D8B"/>
    <w:rsid w:val="008C493E"/>
    <w:rsid w:val="008D0FEB"/>
    <w:rsid w:val="008D3076"/>
    <w:rsid w:val="008D6DC9"/>
    <w:rsid w:val="008E31C3"/>
    <w:rsid w:val="008E4E8A"/>
    <w:rsid w:val="008E7EA2"/>
    <w:rsid w:val="008F09EF"/>
    <w:rsid w:val="008F3BDE"/>
    <w:rsid w:val="008F7127"/>
    <w:rsid w:val="00901C6E"/>
    <w:rsid w:val="00902BA8"/>
    <w:rsid w:val="00903918"/>
    <w:rsid w:val="00906582"/>
    <w:rsid w:val="00910596"/>
    <w:rsid w:val="00910734"/>
    <w:rsid w:val="00912931"/>
    <w:rsid w:val="00914455"/>
    <w:rsid w:val="0091705E"/>
    <w:rsid w:val="009337C6"/>
    <w:rsid w:val="00936CDE"/>
    <w:rsid w:val="009372EF"/>
    <w:rsid w:val="00944380"/>
    <w:rsid w:val="00946FAD"/>
    <w:rsid w:val="0096475A"/>
    <w:rsid w:val="00964C0F"/>
    <w:rsid w:val="009662BF"/>
    <w:rsid w:val="0099278E"/>
    <w:rsid w:val="00992D61"/>
    <w:rsid w:val="00994812"/>
    <w:rsid w:val="009A4ABD"/>
    <w:rsid w:val="009A53FB"/>
    <w:rsid w:val="009A7FBD"/>
    <w:rsid w:val="009C39A8"/>
    <w:rsid w:val="009C629A"/>
    <w:rsid w:val="009D230B"/>
    <w:rsid w:val="009D35F7"/>
    <w:rsid w:val="009D68D9"/>
    <w:rsid w:val="009E20E1"/>
    <w:rsid w:val="009E2C3B"/>
    <w:rsid w:val="009F3C33"/>
    <w:rsid w:val="00A21484"/>
    <w:rsid w:val="00A239F9"/>
    <w:rsid w:val="00A24D36"/>
    <w:rsid w:val="00A47352"/>
    <w:rsid w:val="00A5083D"/>
    <w:rsid w:val="00A54218"/>
    <w:rsid w:val="00A64EF3"/>
    <w:rsid w:val="00A8512E"/>
    <w:rsid w:val="00A85282"/>
    <w:rsid w:val="00A856F9"/>
    <w:rsid w:val="00AA585A"/>
    <w:rsid w:val="00AA6513"/>
    <w:rsid w:val="00AB3429"/>
    <w:rsid w:val="00AB3470"/>
    <w:rsid w:val="00AB3D17"/>
    <w:rsid w:val="00AE00AA"/>
    <w:rsid w:val="00AE7BD2"/>
    <w:rsid w:val="00AF4B8A"/>
    <w:rsid w:val="00AF540D"/>
    <w:rsid w:val="00B22451"/>
    <w:rsid w:val="00B33AE9"/>
    <w:rsid w:val="00B342D0"/>
    <w:rsid w:val="00B35112"/>
    <w:rsid w:val="00B3717A"/>
    <w:rsid w:val="00B44A19"/>
    <w:rsid w:val="00B45820"/>
    <w:rsid w:val="00B472E5"/>
    <w:rsid w:val="00B4735F"/>
    <w:rsid w:val="00B53062"/>
    <w:rsid w:val="00B55186"/>
    <w:rsid w:val="00B560AF"/>
    <w:rsid w:val="00B64F62"/>
    <w:rsid w:val="00B6567B"/>
    <w:rsid w:val="00B672AE"/>
    <w:rsid w:val="00B70017"/>
    <w:rsid w:val="00B7164C"/>
    <w:rsid w:val="00B717EE"/>
    <w:rsid w:val="00B819DE"/>
    <w:rsid w:val="00B93D16"/>
    <w:rsid w:val="00BA04C0"/>
    <w:rsid w:val="00BA2A09"/>
    <w:rsid w:val="00BA5529"/>
    <w:rsid w:val="00BB287B"/>
    <w:rsid w:val="00BB575D"/>
    <w:rsid w:val="00BB7397"/>
    <w:rsid w:val="00BC2234"/>
    <w:rsid w:val="00BC295D"/>
    <w:rsid w:val="00BC60D8"/>
    <w:rsid w:val="00BC7279"/>
    <w:rsid w:val="00BD25F5"/>
    <w:rsid w:val="00BF1DA7"/>
    <w:rsid w:val="00C1176F"/>
    <w:rsid w:val="00C160E5"/>
    <w:rsid w:val="00C22D86"/>
    <w:rsid w:val="00C26BC9"/>
    <w:rsid w:val="00C31415"/>
    <w:rsid w:val="00C3599E"/>
    <w:rsid w:val="00C4291E"/>
    <w:rsid w:val="00C4299B"/>
    <w:rsid w:val="00C4319E"/>
    <w:rsid w:val="00C453E8"/>
    <w:rsid w:val="00C52F8C"/>
    <w:rsid w:val="00C543F2"/>
    <w:rsid w:val="00C54816"/>
    <w:rsid w:val="00C54C82"/>
    <w:rsid w:val="00C5618F"/>
    <w:rsid w:val="00C81187"/>
    <w:rsid w:val="00C820C1"/>
    <w:rsid w:val="00C86551"/>
    <w:rsid w:val="00C922D8"/>
    <w:rsid w:val="00C9316C"/>
    <w:rsid w:val="00C949A8"/>
    <w:rsid w:val="00CC5841"/>
    <w:rsid w:val="00CD136F"/>
    <w:rsid w:val="00D02047"/>
    <w:rsid w:val="00D04CC2"/>
    <w:rsid w:val="00D06608"/>
    <w:rsid w:val="00D07F00"/>
    <w:rsid w:val="00D12935"/>
    <w:rsid w:val="00D139CD"/>
    <w:rsid w:val="00D166E2"/>
    <w:rsid w:val="00D169B6"/>
    <w:rsid w:val="00D25673"/>
    <w:rsid w:val="00D25D6A"/>
    <w:rsid w:val="00D26902"/>
    <w:rsid w:val="00D27440"/>
    <w:rsid w:val="00D27AB4"/>
    <w:rsid w:val="00D27BF5"/>
    <w:rsid w:val="00D30A0D"/>
    <w:rsid w:val="00D374A3"/>
    <w:rsid w:val="00D62531"/>
    <w:rsid w:val="00D62E8E"/>
    <w:rsid w:val="00D655A9"/>
    <w:rsid w:val="00D657D8"/>
    <w:rsid w:val="00D6620A"/>
    <w:rsid w:val="00D71383"/>
    <w:rsid w:val="00D72816"/>
    <w:rsid w:val="00D73406"/>
    <w:rsid w:val="00D74273"/>
    <w:rsid w:val="00D74FB0"/>
    <w:rsid w:val="00D84202"/>
    <w:rsid w:val="00D87DDC"/>
    <w:rsid w:val="00D97395"/>
    <w:rsid w:val="00DA1D6A"/>
    <w:rsid w:val="00DA75CF"/>
    <w:rsid w:val="00DB1A6B"/>
    <w:rsid w:val="00DB7446"/>
    <w:rsid w:val="00DC2155"/>
    <w:rsid w:val="00DD2E43"/>
    <w:rsid w:val="00DE2DFB"/>
    <w:rsid w:val="00E150BE"/>
    <w:rsid w:val="00E20BE1"/>
    <w:rsid w:val="00E230AB"/>
    <w:rsid w:val="00E246B6"/>
    <w:rsid w:val="00E255FB"/>
    <w:rsid w:val="00E37182"/>
    <w:rsid w:val="00E40726"/>
    <w:rsid w:val="00E40BA1"/>
    <w:rsid w:val="00E41961"/>
    <w:rsid w:val="00E5088F"/>
    <w:rsid w:val="00E5145E"/>
    <w:rsid w:val="00E53354"/>
    <w:rsid w:val="00E6583B"/>
    <w:rsid w:val="00E66C6A"/>
    <w:rsid w:val="00E7103D"/>
    <w:rsid w:val="00E71628"/>
    <w:rsid w:val="00E71784"/>
    <w:rsid w:val="00E8343B"/>
    <w:rsid w:val="00E83D60"/>
    <w:rsid w:val="00E85210"/>
    <w:rsid w:val="00E86805"/>
    <w:rsid w:val="00E876AB"/>
    <w:rsid w:val="00EA0EA9"/>
    <w:rsid w:val="00EA2D7B"/>
    <w:rsid w:val="00EA4C25"/>
    <w:rsid w:val="00EB1658"/>
    <w:rsid w:val="00EB6A26"/>
    <w:rsid w:val="00EC1FAF"/>
    <w:rsid w:val="00EC4705"/>
    <w:rsid w:val="00ED1338"/>
    <w:rsid w:val="00ED28A9"/>
    <w:rsid w:val="00ED2F34"/>
    <w:rsid w:val="00EE1A48"/>
    <w:rsid w:val="00EE2A09"/>
    <w:rsid w:val="00EE30C2"/>
    <w:rsid w:val="00EE3685"/>
    <w:rsid w:val="00EE64E2"/>
    <w:rsid w:val="00EE75D2"/>
    <w:rsid w:val="00EF5123"/>
    <w:rsid w:val="00F01DD2"/>
    <w:rsid w:val="00F029F5"/>
    <w:rsid w:val="00F04A1B"/>
    <w:rsid w:val="00F134B4"/>
    <w:rsid w:val="00F15410"/>
    <w:rsid w:val="00F2106E"/>
    <w:rsid w:val="00F27497"/>
    <w:rsid w:val="00F40000"/>
    <w:rsid w:val="00F469F5"/>
    <w:rsid w:val="00F55E7A"/>
    <w:rsid w:val="00F600E3"/>
    <w:rsid w:val="00F60B19"/>
    <w:rsid w:val="00F64168"/>
    <w:rsid w:val="00F70AFF"/>
    <w:rsid w:val="00F75ACF"/>
    <w:rsid w:val="00F852AB"/>
    <w:rsid w:val="00F95C81"/>
    <w:rsid w:val="00FA741D"/>
    <w:rsid w:val="00FB6ACC"/>
    <w:rsid w:val="00FC4587"/>
    <w:rsid w:val="00FC4798"/>
    <w:rsid w:val="00FC637B"/>
    <w:rsid w:val="00FD2D47"/>
    <w:rsid w:val="00FD54A3"/>
    <w:rsid w:val="00FD7DD8"/>
    <w:rsid w:val="00FE1995"/>
    <w:rsid w:val="00FE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7597"/>
  <w15:docId w15:val="{2F5C21ED-B927-4FA6-8CF9-8B7055DC3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3FC"/>
    <w:pPr>
      <w:spacing w:after="160"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0"/>
    <w:link w:val="10"/>
    <w:uiPriority w:val="99"/>
    <w:qFormat/>
    <w:rsid w:val="005F03FC"/>
    <w:pPr>
      <w:keepNext/>
      <w:suppressAutoHyphens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0"/>
    <w:link w:val="21"/>
    <w:uiPriority w:val="99"/>
    <w:qFormat/>
    <w:rsid w:val="005F03FC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0"/>
    <w:link w:val="30"/>
    <w:uiPriority w:val="99"/>
    <w:qFormat/>
    <w:rsid w:val="005F03FC"/>
    <w:pPr>
      <w:keepNext/>
      <w:widowControl w:val="0"/>
      <w:numPr>
        <w:ilvl w:val="2"/>
        <w:numId w:val="1"/>
      </w:numPr>
      <w:suppressAutoHyphens/>
      <w:spacing w:before="280" w:after="0"/>
      <w:ind w:left="4536" w:firstLine="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F03FC"/>
    <w:rPr>
      <w:rFonts w:ascii="Cambria" w:hAnsi="Cambria"/>
      <w:b/>
      <w:bCs/>
      <w:kern w:val="32"/>
      <w:sz w:val="32"/>
      <w:szCs w:val="32"/>
    </w:rPr>
  </w:style>
  <w:style w:type="paragraph" w:styleId="a0">
    <w:name w:val="Body Text"/>
    <w:basedOn w:val="a"/>
    <w:link w:val="a4"/>
    <w:uiPriority w:val="99"/>
    <w:semiHidden/>
    <w:unhideWhenUsed/>
    <w:rsid w:val="005F03F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F03FC"/>
    <w:rPr>
      <w:sz w:val="22"/>
      <w:szCs w:val="22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5F03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5F03FC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uiPriority w:val="99"/>
    <w:rsid w:val="005F03FC"/>
    <w:rPr>
      <w:rFonts w:ascii="Cambria" w:hAnsi="Cambria"/>
      <w:b/>
      <w:bCs/>
      <w:sz w:val="26"/>
      <w:szCs w:val="26"/>
      <w:lang w:val="x-none" w:eastAsia="x-none"/>
    </w:rPr>
  </w:style>
  <w:style w:type="paragraph" w:styleId="a5">
    <w:name w:val="caption"/>
    <w:basedOn w:val="a"/>
    <w:uiPriority w:val="99"/>
    <w:qFormat/>
    <w:rsid w:val="005F03FC"/>
    <w:pPr>
      <w:suppressAutoHyphens/>
    </w:pPr>
    <w:rPr>
      <w:rFonts w:ascii="Times New Roman" w:hAnsi="Times New Roman"/>
      <w:b/>
      <w:bCs/>
      <w:sz w:val="20"/>
      <w:szCs w:val="20"/>
    </w:rPr>
  </w:style>
  <w:style w:type="paragraph" w:styleId="a6">
    <w:name w:val="Title"/>
    <w:basedOn w:val="a"/>
    <w:link w:val="a7"/>
    <w:uiPriority w:val="99"/>
    <w:qFormat/>
    <w:rsid w:val="005F03FC"/>
    <w:pPr>
      <w:suppressLineNumbers/>
      <w:suppressAutoHyphens/>
      <w:spacing w:before="120" w:after="12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8">
    <w:name w:val="Название Знак"/>
    <w:basedOn w:val="a1"/>
    <w:uiPriority w:val="10"/>
    <w:rsid w:val="005F0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7">
    <w:name w:val="Заголовок Знак"/>
    <w:link w:val="a6"/>
    <w:uiPriority w:val="99"/>
    <w:locked/>
    <w:rsid w:val="005F03FC"/>
    <w:rPr>
      <w:rFonts w:ascii="Cambria" w:hAnsi="Cambria"/>
      <w:b/>
      <w:bCs/>
      <w:kern w:val="28"/>
      <w:sz w:val="32"/>
      <w:szCs w:val="32"/>
    </w:rPr>
  </w:style>
  <w:style w:type="paragraph" w:styleId="a9">
    <w:name w:val="Subtitle"/>
    <w:basedOn w:val="a"/>
    <w:next w:val="a0"/>
    <w:link w:val="aa"/>
    <w:uiPriority w:val="99"/>
    <w:qFormat/>
    <w:rsid w:val="005F03FC"/>
    <w:pPr>
      <w:keepNext/>
      <w:suppressAutoHyphens/>
      <w:spacing w:before="240" w:after="120"/>
      <w:jc w:val="center"/>
    </w:pPr>
    <w:rPr>
      <w:rFonts w:ascii="Cambria" w:hAnsi="Cambria"/>
      <w:sz w:val="24"/>
      <w:szCs w:val="24"/>
      <w:lang w:eastAsia="en-US"/>
    </w:rPr>
  </w:style>
  <w:style w:type="character" w:customStyle="1" w:styleId="aa">
    <w:name w:val="Подзаголовок Знак"/>
    <w:link w:val="a9"/>
    <w:uiPriority w:val="99"/>
    <w:rsid w:val="005F03FC"/>
    <w:rPr>
      <w:rFonts w:ascii="Cambria" w:hAnsi="Cambria"/>
      <w:sz w:val="24"/>
      <w:szCs w:val="24"/>
    </w:rPr>
  </w:style>
  <w:style w:type="paragraph" w:styleId="ab">
    <w:name w:val="List Paragraph"/>
    <w:basedOn w:val="a"/>
    <w:uiPriority w:val="99"/>
    <w:qFormat/>
    <w:rsid w:val="005F03FC"/>
    <w:pPr>
      <w:ind w:left="720"/>
      <w:contextualSpacing/>
    </w:pPr>
  </w:style>
  <w:style w:type="paragraph" w:styleId="ac">
    <w:name w:val="TOC Heading"/>
    <w:basedOn w:val="1"/>
    <w:uiPriority w:val="99"/>
    <w:qFormat/>
    <w:rsid w:val="005F03FC"/>
    <w:pPr>
      <w:keepLines/>
      <w:suppressLineNumbers/>
      <w:spacing w:before="480" w:after="0" w:line="276" w:lineRule="auto"/>
    </w:pPr>
    <w:rPr>
      <w:color w:val="365F91"/>
      <w:sz w:val="28"/>
      <w:szCs w:val="28"/>
      <w:lang w:val="x-none"/>
    </w:rPr>
  </w:style>
  <w:style w:type="paragraph" w:styleId="ad">
    <w:name w:val="annotation text"/>
    <w:basedOn w:val="a"/>
    <w:link w:val="ae"/>
    <w:uiPriority w:val="99"/>
    <w:semiHidden/>
    <w:unhideWhenUsed/>
    <w:rsid w:val="00442D7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442D7A"/>
    <w:rPr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42D7A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1"/>
    <w:link w:val="af"/>
    <w:uiPriority w:val="99"/>
    <w:semiHidden/>
    <w:rsid w:val="00442D7A"/>
    <w:rPr>
      <w:lang w:eastAsia="ru-RU"/>
    </w:rPr>
  </w:style>
  <w:style w:type="character" w:styleId="af1">
    <w:name w:val="annotation reference"/>
    <w:uiPriority w:val="99"/>
    <w:semiHidden/>
    <w:rsid w:val="00442D7A"/>
    <w:rPr>
      <w:rFonts w:cs="Times New Roman"/>
      <w:sz w:val="16"/>
      <w:szCs w:val="16"/>
    </w:rPr>
  </w:style>
  <w:style w:type="character" w:styleId="af2">
    <w:name w:val="footnote reference"/>
    <w:uiPriority w:val="99"/>
    <w:semiHidden/>
    <w:unhideWhenUsed/>
    <w:rsid w:val="00442D7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442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442D7A"/>
    <w:rPr>
      <w:rFonts w:ascii="Tahoma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9A7F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1"/>
    <w:uiPriority w:val="99"/>
    <w:semiHidden/>
    <w:unhideWhenUsed/>
    <w:rsid w:val="009A7FBD"/>
    <w:rPr>
      <w:color w:val="0000FF"/>
      <w:u w:val="single"/>
    </w:rPr>
  </w:style>
  <w:style w:type="table" w:styleId="af7">
    <w:name w:val="Table Grid"/>
    <w:basedOn w:val="a2"/>
    <w:uiPriority w:val="59"/>
    <w:rsid w:val="00D742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annotation subject"/>
    <w:basedOn w:val="ad"/>
    <w:next w:val="ad"/>
    <w:link w:val="af9"/>
    <w:uiPriority w:val="99"/>
    <w:semiHidden/>
    <w:unhideWhenUsed/>
    <w:rsid w:val="003D1106"/>
    <w:rPr>
      <w:b/>
      <w:bCs/>
    </w:rPr>
  </w:style>
  <w:style w:type="character" w:customStyle="1" w:styleId="af9">
    <w:name w:val="Тема примечания Знак"/>
    <w:basedOn w:val="ae"/>
    <w:link w:val="af8"/>
    <w:uiPriority w:val="99"/>
    <w:semiHidden/>
    <w:rsid w:val="003D1106"/>
    <w:rPr>
      <w:b/>
      <w:bCs/>
      <w:lang w:eastAsia="ru-RU"/>
    </w:rPr>
  </w:style>
  <w:style w:type="paragraph" w:styleId="afa">
    <w:name w:val="Revision"/>
    <w:hidden/>
    <w:uiPriority w:val="99"/>
    <w:semiHidden/>
    <w:rsid w:val="00681FAA"/>
    <w:rPr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7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8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1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8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2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84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8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164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kanp.ru/sites/default/files/storage/prilozhenie_15_akt_ob_uklonenii_ot_vkkr_0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kanp.ru/sites/default/files/storage/130516_prilozhenie_18_plan_meropriyatiy_po_ustraneniyu_narusheniy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9C1C9-7EE6-4C72-93B7-F61DEBA32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Голубцова</dc:creator>
  <cp:lastModifiedBy>Марина С. Коротких</cp:lastModifiedBy>
  <cp:revision>8</cp:revision>
  <cp:lastPrinted>2015-03-04T12:59:00Z</cp:lastPrinted>
  <dcterms:created xsi:type="dcterms:W3CDTF">2021-06-15T20:38:00Z</dcterms:created>
  <dcterms:modified xsi:type="dcterms:W3CDTF">2025-09-22T10:55:00Z</dcterms:modified>
</cp:coreProperties>
</file>